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3A57D5">
        <w:rPr>
          <w:rFonts w:eastAsia="Calibri"/>
          <w:szCs w:val="28"/>
        </w:rPr>
        <w:t xml:space="preserve"> </w:t>
      </w:r>
      <w:r w:rsidR="001E6524">
        <w:rPr>
          <w:rFonts w:eastAsia="Calibri"/>
          <w:szCs w:val="28"/>
        </w:rPr>
        <w:t>1</w:t>
      </w:r>
      <w:r w:rsidR="003A57D5">
        <w:rPr>
          <w:rFonts w:eastAsia="Calibri"/>
          <w:szCs w:val="28"/>
        </w:rPr>
        <w:t xml:space="preserve">9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0931B5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0931B5" w:rsidRPr="000931B5">
        <w:rPr>
          <w:rFonts w:eastAsia="Calibri"/>
          <w:szCs w:val="28"/>
          <w:u w:val="single"/>
        </w:rPr>
        <w:t>813-</w:t>
      </w:r>
      <w:r w:rsidR="000931B5" w:rsidRPr="000931B5">
        <w:rPr>
          <w:rFonts w:eastAsia="Calibri"/>
          <w:szCs w:val="28"/>
          <w:u w:val="single"/>
          <w:lang w:val="en-US"/>
        </w:rPr>
        <w:t xml:space="preserve">VII </w:t>
      </w:r>
      <w:r w:rsidR="000931B5" w:rsidRPr="000931B5">
        <w:rPr>
          <w:rFonts w:eastAsia="Calibri"/>
          <w:szCs w:val="28"/>
          <w:u w:val="single"/>
        </w:rPr>
        <w:t>ДГ</w:t>
      </w:r>
      <w:r w:rsidR="000931B5">
        <w:rPr>
          <w:rFonts w:eastAsia="Calibri"/>
          <w:szCs w:val="28"/>
        </w:rPr>
        <w:t xml:space="preserve"> 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4A6C2A" w:rsidRPr="004A6C2A" w:rsidRDefault="004A6C2A" w:rsidP="004A6C2A">
      <w:pPr>
        <w:ind w:firstLine="709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4A6C2A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4A6C2A">
        <w:rPr>
          <w:rFonts w:eastAsia="Times New Roman" w:cs="Times New Roman"/>
          <w:szCs w:val="28"/>
          <w:lang w:eastAsia="ru-RU"/>
        </w:rPr>
        <w:br/>
        <w:t>от 26.09.2012 № 225-</w:t>
      </w:r>
      <w:r w:rsidRPr="004A6C2A">
        <w:rPr>
          <w:rFonts w:eastAsia="Times New Roman" w:cs="Times New Roman"/>
          <w:szCs w:val="28"/>
          <w:lang w:val="en-US" w:eastAsia="ru-RU"/>
        </w:rPr>
        <w:t>V</w:t>
      </w:r>
      <w:r w:rsidRPr="004A6C2A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4A6C2A" w:rsidRPr="004A6C2A" w:rsidRDefault="004A6C2A" w:rsidP="004A6C2A">
      <w:pPr>
        <w:ind w:firstLine="709"/>
        <w:rPr>
          <w:rFonts w:eastAsia="Times New Roman" w:cs="Times New Roman"/>
          <w:szCs w:val="28"/>
          <w:lang w:eastAsia="ru-RU"/>
        </w:rPr>
      </w:pPr>
    </w:p>
    <w:p w:rsidR="004A6C2A" w:rsidRPr="004A6C2A" w:rsidRDefault="004A6C2A" w:rsidP="004A6C2A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Клишину Владимиру Васильевичу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4A6C2A">
        <w:rPr>
          <w:rFonts w:eastAsia="Times New Roman" w:cs="Times New Roman"/>
          <w:szCs w:val="28"/>
          <w:lang w:val="en-US" w:eastAsia="ru-RU"/>
        </w:rPr>
        <w:t>V</w:t>
      </w:r>
      <w:r w:rsidRPr="004A6C2A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44 в форме выделения средств бюджета города на приобретение интерактивных учебно-наглядных пособий «Безопасный маршрут школьника» и «Антитеррор» согласно приложению.</w:t>
      </w:r>
    </w:p>
    <w:p w:rsidR="004A6C2A" w:rsidRPr="004A6C2A" w:rsidRDefault="004A6C2A" w:rsidP="004A6C2A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1F4C2B" w:rsidRDefault="001F4C2B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0931B5" w:rsidRPr="000931B5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0931B5">
        <w:rPr>
          <w:rFonts w:eastAsia="Times New Roman" w:cs="Times New Roman"/>
          <w:szCs w:val="20"/>
          <w:lang w:eastAsia="ru-RU"/>
        </w:rPr>
        <w:t xml:space="preserve"> </w:t>
      </w:r>
      <w:r w:rsidR="000931B5" w:rsidRPr="000931B5">
        <w:rPr>
          <w:rFonts w:eastAsia="Times New Roman" w:cs="Times New Roman"/>
          <w:szCs w:val="20"/>
          <w:u w:val="single"/>
          <w:lang w:eastAsia="ru-RU"/>
        </w:rPr>
        <w:t>июня</w:t>
      </w:r>
      <w:r w:rsidR="000931B5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4A6C2A" w:rsidRDefault="004A6C2A" w:rsidP="0077735A">
      <w:pPr>
        <w:jc w:val="right"/>
        <w:rPr>
          <w:rFonts w:eastAsia="Times New Roman" w:cs="Times New Roman"/>
          <w:szCs w:val="20"/>
          <w:lang w:eastAsia="ru-RU"/>
        </w:rPr>
      </w:pPr>
    </w:p>
    <w:p w:rsidR="004A6C2A" w:rsidRDefault="004A6C2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A6C2A" w:rsidRPr="004A6C2A" w:rsidRDefault="004A6C2A" w:rsidP="004A6C2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A6C2A" w:rsidRPr="004A6C2A" w:rsidRDefault="004A6C2A" w:rsidP="004A6C2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4A6C2A" w:rsidRPr="000931B5" w:rsidRDefault="004A6C2A" w:rsidP="000931B5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от</w:t>
      </w:r>
      <w:r w:rsidR="000931B5">
        <w:rPr>
          <w:rFonts w:eastAsia="Times New Roman" w:cs="Times New Roman"/>
          <w:szCs w:val="28"/>
          <w:lang w:eastAsia="ru-RU"/>
        </w:rPr>
        <w:t xml:space="preserve"> </w:t>
      </w:r>
      <w:r w:rsidR="000931B5" w:rsidRPr="000931B5">
        <w:rPr>
          <w:rFonts w:eastAsia="Times New Roman" w:cs="Times New Roman"/>
          <w:szCs w:val="28"/>
          <w:u w:val="single"/>
          <w:lang w:eastAsia="ru-RU"/>
        </w:rPr>
        <w:t>19.06.2025</w:t>
      </w:r>
      <w:r w:rsidR="000931B5">
        <w:rPr>
          <w:rFonts w:eastAsia="Times New Roman" w:cs="Times New Roman"/>
          <w:szCs w:val="28"/>
          <w:lang w:eastAsia="ru-RU"/>
        </w:rPr>
        <w:t xml:space="preserve"> </w:t>
      </w:r>
      <w:r w:rsidRPr="004A6C2A">
        <w:rPr>
          <w:rFonts w:eastAsia="Times New Roman" w:cs="Times New Roman"/>
          <w:szCs w:val="28"/>
          <w:lang w:eastAsia="ru-RU"/>
        </w:rPr>
        <w:t>№</w:t>
      </w:r>
      <w:r w:rsidR="000931B5">
        <w:rPr>
          <w:rFonts w:eastAsia="Times New Roman" w:cs="Times New Roman"/>
          <w:szCs w:val="28"/>
          <w:lang w:eastAsia="ru-RU"/>
        </w:rPr>
        <w:t xml:space="preserve"> </w:t>
      </w:r>
      <w:r w:rsidR="000931B5" w:rsidRPr="000931B5">
        <w:rPr>
          <w:rFonts w:eastAsia="Times New Roman" w:cs="Times New Roman"/>
          <w:szCs w:val="28"/>
          <w:u w:val="single"/>
          <w:lang w:eastAsia="ru-RU"/>
        </w:rPr>
        <w:t>813-</w:t>
      </w:r>
      <w:r w:rsidR="000931B5" w:rsidRPr="000931B5">
        <w:rPr>
          <w:rFonts w:eastAsia="Times New Roman" w:cs="Times New Roman"/>
          <w:szCs w:val="28"/>
          <w:u w:val="single"/>
          <w:lang w:val="en-US" w:eastAsia="ru-RU"/>
        </w:rPr>
        <w:t>VII</w:t>
      </w:r>
      <w:r w:rsidR="000931B5" w:rsidRPr="000931B5">
        <w:rPr>
          <w:rFonts w:eastAsia="Times New Roman" w:cs="Times New Roman"/>
          <w:szCs w:val="28"/>
          <w:u w:val="single"/>
          <w:lang w:eastAsia="ru-RU"/>
        </w:rPr>
        <w:t xml:space="preserve"> ДГ</w:t>
      </w:r>
    </w:p>
    <w:p w:rsidR="000931B5" w:rsidRPr="004A6C2A" w:rsidRDefault="000931B5" w:rsidP="000931B5">
      <w:pPr>
        <w:ind w:left="5954" w:firstLine="4"/>
        <w:rPr>
          <w:rFonts w:eastAsia="Times New Roman" w:cs="Times New Roman"/>
          <w:szCs w:val="28"/>
          <w:lang w:eastAsia="ru-RU"/>
        </w:rPr>
      </w:pPr>
    </w:p>
    <w:p w:rsidR="004A6C2A" w:rsidRDefault="004A6C2A" w:rsidP="004A6C2A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A6C2A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4A6C2A">
        <w:rPr>
          <w:rFonts w:eastAsia="Calibri" w:cs="Times New Roman"/>
          <w:szCs w:val="28"/>
        </w:rPr>
        <w:t xml:space="preserve">средств бюджета города на реализацию </w:t>
      </w:r>
    </w:p>
    <w:p w:rsidR="004A6C2A" w:rsidRDefault="004A6C2A" w:rsidP="004A6C2A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A6C2A">
        <w:rPr>
          <w:rFonts w:eastAsia="Calibri" w:cs="Times New Roman"/>
          <w:szCs w:val="28"/>
        </w:rPr>
        <w:t>наказа избирателей, данного депутату Думы города</w:t>
      </w:r>
      <w:r>
        <w:rPr>
          <w:rFonts w:eastAsia="Calibri" w:cs="Times New Roman"/>
          <w:szCs w:val="28"/>
        </w:rPr>
        <w:t xml:space="preserve"> </w:t>
      </w:r>
      <w:r w:rsidRPr="004A6C2A">
        <w:rPr>
          <w:rFonts w:eastAsia="Calibri" w:cs="Times New Roman"/>
          <w:szCs w:val="28"/>
        </w:rPr>
        <w:t xml:space="preserve">Клишину В.В., </w:t>
      </w:r>
    </w:p>
    <w:p w:rsidR="004A6C2A" w:rsidRPr="004A6C2A" w:rsidRDefault="004A6C2A" w:rsidP="004A6C2A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A6C2A">
        <w:rPr>
          <w:rFonts w:eastAsia="Calibri" w:cs="Times New Roman"/>
          <w:szCs w:val="28"/>
        </w:rPr>
        <w:t xml:space="preserve">в целях оказания социально-экономической поддержки </w:t>
      </w:r>
      <w:bookmarkStart w:id="0" w:name="_GoBack"/>
      <w:bookmarkEnd w:id="0"/>
    </w:p>
    <w:p w:rsidR="004A6C2A" w:rsidRPr="004A6C2A" w:rsidRDefault="004A6C2A" w:rsidP="004A6C2A">
      <w:pPr>
        <w:jc w:val="center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4A6C2A">
        <w:rPr>
          <w:rFonts w:eastAsia="Times New Roman" w:cs="Times New Roman"/>
          <w:szCs w:val="28"/>
          <w:lang w:eastAsia="ru-RU"/>
        </w:rPr>
        <w:br/>
        <w:t>средней общеобразовательной школы № 44</w:t>
      </w:r>
    </w:p>
    <w:p w:rsidR="004A6C2A" w:rsidRPr="004A6C2A" w:rsidRDefault="004A6C2A" w:rsidP="004A6C2A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4A6C2A" w:rsidRPr="004A6C2A" w:rsidTr="0084109D">
        <w:tc>
          <w:tcPr>
            <w:tcW w:w="594" w:type="dxa"/>
          </w:tcPr>
          <w:p w:rsidR="004A6C2A" w:rsidRPr="004A6C2A" w:rsidRDefault="004A6C2A" w:rsidP="004A6C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4A6C2A" w:rsidRPr="004A6C2A" w:rsidRDefault="004A6C2A" w:rsidP="004A6C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4A6C2A" w:rsidRPr="004A6C2A" w:rsidRDefault="004A6C2A" w:rsidP="004A6C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4A6C2A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4A6C2A" w:rsidRPr="004A6C2A" w:rsidTr="004A6C2A">
        <w:tc>
          <w:tcPr>
            <w:tcW w:w="594" w:type="dxa"/>
          </w:tcPr>
          <w:p w:rsidR="004A6C2A" w:rsidRPr="004A6C2A" w:rsidRDefault="004A6C2A" w:rsidP="004A6C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4A6C2A" w:rsidRPr="004A6C2A" w:rsidRDefault="004A6C2A" w:rsidP="004A6C2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>Интерактивное учебно-наглядное пособие</w:t>
            </w:r>
            <w:r w:rsidRPr="004A6C2A">
              <w:rPr>
                <w:rFonts w:eastAsia="Calibri" w:cs="Times New Roman"/>
                <w:szCs w:val="28"/>
              </w:rPr>
              <w:t xml:space="preserve"> «Безопасный маршрут школьника». Правила дорожного движения</w:t>
            </w:r>
          </w:p>
        </w:tc>
        <w:tc>
          <w:tcPr>
            <w:tcW w:w="2351" w:type="dxa"/>
          </w:tcPr>
          <w:p w:rsidR="004A6C2A" w:rsidRPr="004A6C2A" w:rsidRDefault="004A6C2A" w:rsidP="004A6C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A6C2A" w:rsidRPr="004A6C2A" w:rsidTr="004A6C2A">
        <w:trPr>
          <w:trHeight w:val="665"/>
        </w:trPr>
        <w:tc>
          <w:tcPr>
            <w:tcW w:w="594" w:type="dxa"/>
          </w:tcPr>
          <w:p w:rsidR="004A6C2A" w:rsidRPr="004A6C2A" w:rsidRDefault="004A6C2A" w:rsidP="004A6C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4A6C2A" w:rsidRPr="004A6C2A" w:rsidRDefault="004A6C2A" w:rsidP="004A6C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 xml:space="preserve">Интерактивное учебно-наглядное пособие </w:t>
            </w:r>
            <w:r w:rsidRPr="004A6C2A">
              <w:rPr>
                <w:rFonts w:eastAsia="Calibri" w:cs="Times New Roman"/>
                <w:szCs w:val="28"/>
              </w:rPr>
              <w:t>«Антитеррор»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351" w:type="dxa"/>
          </w:tcPr>
          <w:p w:rsidR="004A6C2A" w:rsidRPr="004A6C2A" w:rsidRDefault="004A6C2A" w:rsidP="004A6C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6C2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4A6C2A" w:rsidRPr="004A6C2A" w:rsidRDefault="004A6C2A" w:rsidP="004A6C2A">
      <w:pPr>
        <w:jc w:val="center"/>
        <w:rPr>
          <w:rFonts w:eastAsia="Times New Roman" w:cs="Times New Roman"/>
          <w:szCs w:val="28"/>
          <w:lang w:eastAsia="ru-RU"/>
        </w:rPr>
      </w:pPr>
    </w:p>
    <w:p w:rsidR="004A6C2A" w:rsidRPr="004A6C2A" w:rsidRDefault="004A6C2A" w:rsidP="004A6C2A">
      <w:pPr>
        <w:jc w:val="center"/>
        <w:rPr>
          <w:rFonts w:eastAsia="Times New Roman" w:cs="Times New Roman"/>
          <w:szCs w:val="28"/>
          <w:lang w:eastAsia="ru-RU"/>
        </w:rPr>
      </w:pPr>
    </w:p>
    <w:p w:rsidR="004A6C2A" w:rsidRPr="0077735A" w:rsidRDefault="004A6C2A" w:rsidP="004A6C2A">
      <w:pPr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B5" w:rsidRDefault="002A5DB5" w:rsidP="006757BB">
      <w:r>
        <w:separator/>
      </w:r>
    </w:p>
  </w:endnote>
  <w:endnote w:type="continuationSeparator" w:id="0">
    <w:p w:rsidR="002A5DB5" w:rsidRDefault="002A5DB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A5DB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2A5DB5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2A5DB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B5" w:rsidRDefault="002A5DB5" w:rsidP="006757BB">
      <w:r>
        <w:separator/>
      </w:r>
    </w:p>
  </w:footnote>
  <w:footnote w:type="continuationSeparator" w:id="0">
    <w:p w:rsidR="002A5DB5" w:rsidRDefault="002A5DB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0931B5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1B5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A5DB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57D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A6C2A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3AC8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6AE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C67AB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10072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4A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350CB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641E0"/>
    <w:rsid w:val="00A9270E"/>
    <w:rsid w:val="00AB1095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32AB4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153</cp:revision>
  <cp:lastPrinted>2025-06-10T06:19:00Z</cp:lastPrinted>
  <dcterms:created xsi:type="dcterms:W3CDTF">2021-02-25T07:49:00Z</dcterms:created>
  <dcterms:modified xsi:type="dcterms:W3CDTF">2025-06-19T11:06:00Z</dcterms:modified>
</cp:coreProperties>
</file>